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22B54F" w14:textId="77777777" w:rsidR="00B66A22" w:rsidRPr="00B66A22" w:rsidRDefault="00B66A22" w:rsidP="00B66A22">
      <w:pPr>
        <w:rPr>
          <w:rFonts w:ascii="Times New Roman" w:hAnsi="Times New Roman" w:cs="Times New Roman"/>
          <w:lang w:eastAsia="nl-NL"/>
        </w:rPr>
      </w:pPr>
      <w:bookmarkStart w:id="0" w:name="_GoBack"/>
      <w:bookmarkEnd w:id="0"/>
      <w:r w:rsidRPr="00B66A22">
        <w:rPr>
          <w:rFonts w:ascii="Arial" w:hAnsi="Arial" w:cs="Arial"/>
          <w:b/>
          <w:bCs/>
          <w:i/>
          <w:iCs/>
          <w:color w:val="000000"/>
          <w:sz w:val="28"/>
          <w:szCs w:val="28"/>
          <w:lang w:eastAsia="nl-NL"/>
        </w:rPr>
        <w:t>Atlantische Commissie</w:t>
      </w:r>
    </w:p>
    <w:p w14:paraId="129257C4" w14:textId="77777777" w:rsidR="00B66A22" w:rsidRPr="00B66A22" w:rsidRDefault="00B66A22" w:rsidP="00B66A22">
      <w:pPr>
        <w:shd w:val="clear" w:color="auto" w:fill="FFFFFF"/>
        <w:rPr>
          <w:rFonts w:ascii="Times New Roman" w:hAnsi="Times New Roman" w:cs="Times New Roman"/>
          <w:lang w:eastAsia="nl-NL"/>
        </w:rPr>
      </w:pPr>
      <w:r w:rsidRPr="00B66A22">
        <w:rPr>
          <w:rFonts w:ascii="Arial" w:hAnsi="Arial" w:cs="Arial"/>
          <w:color w:val="000000"/>
          <w:sz w:val="22"/>
          <w:szCs w:val="22"/>
          <w:lang w:eastAsia="nl-NL"/>
        </w:rPr>
        <w:t>Doorgaans zijn er twee stagiair(e)s werkzaam bij de Atlantische Commissie.</w:t>
      </w:r>
    </w:p>
    <w:p w14:paraId="133DB94C" w14:textId="77777777" w:rsidR="00B66A22" w:rsidRPr="00B66A22" w:rsidRDefault="00B66A22" w:rsidP="00B66A22">
      <w:pPr>
        <w:shd w:val="clear" w:color="auto" w:fill="FFFFFF"/>
        <w:rPr>
          <w:rFonts w:ascii="Times New Roman" w:hAnsi="Times New Roman" w:cs="Times New Roman"/>
          <w:lang w:eastAsia="nl-NL"/>
        </w:rPr>
      </w:pPr>
      <w:r w:rsidRPr="00B66A22">
        <w:rPr>
          <w:rFonts w:ascii="Arial" w:hAnsi="Arial" w:cs="Arial"/>
          <w:color w:val="000000"/>
          <w:sz w:val="22"/>
          <w:szCs w:val="22"/>
          <w:lang w:eastAsia="nl-NL"/>
        </w:rPr>
        <w:t xml:space="preserve"> Zij verrichten diverse </w:t>
      </w:r>
      <w:r w:rsidRPr="00B66A22">
        <w:rPr>
          <w:rFonts w:ascii="Arial" w:hAnsi="Arial" w:cs="Arial"/>
          <w:b/>
          <w:bCs/>
          <w:color w:val="000000"/>
          <w:sz w:val="22"/>
          <w:szCs w:val="22"/>
          <w:lang w:eastAsia="nl-NL"/>
        </w:rPr>
        <w:t>werkzaamheden</w:t>
      </w:r>
      <w:r w:rsidRPr="00B66A22">
        <w:rPr>
          <w:rFonts w:ascii="Arial" w:hAnsi="Arial" w:cs="Arial"/>
          <w:color w:val="000000"/>
          <w:sz w:val="22"/>
          <w:szCs w:val="22"/>
          <w:lang w:eastAsia="nl-NL"/>
        </w:rPr>
        <w:t>, waaronder:</w:t>
      </w:r>
    </w:p>
    <w:p w14:paraId="41FA49D6" w14:textId="77777777" w:rsidR="00B66A22" w:rsidRPr="00B66A22" w:rsidRDefault="00B66A22" w:rsidP="00B66A22">
      <w:pPr>
        <w:shd w:val="clear" w:color="auto" w:fill="FFFFFF"/>
        <w:rPr>
          <w:rFonts w:ascii="Times New Roman" w:hAnsi="Times New Roman" w:cs="Times New Roman"/>
          <w:lang w:eastAsia="nl-NL"/>
        </w:rPr>
      </w:pPr>
      <w:r w:rsidRPr="00B66A22">
        <w:rPr>
          <w:rFonts w:ascii="Arial" w:hAnsi="Arial" w:cs="Arial"/>
          <w:color w:val="000000"/>
          <w:sz w:val="22"/>
          <w:szCs w:val="22"/>
          <w:lang w:eastAsia="nl-NL"/>
        </w:rPr>
        <w:t xml:space="preserve"> </w:t>
      </w:r>
    </w:p>
    <w:p w14:paraId="39EF7D8B" w14:textId="77777777" w:rsidR="00B66A22" w:rsidRPr="00B66A22" w:rsidRDefault="00B66A22" w:rsidP="00B66A22">
      <w:pPr>
        <w:numPr>
          <w:ilvl w:val="0"/>
          <w:numId w:val="1"/>
        </w:numPr>
        <w:ind w:left="1060" w:right="340"/>
        <w:textAlignment w:val="baseline"/>
        <w:rPr>
          <w:rFonts w:ascii="Arial" w:hAnsi="Arial" w:cs="Arial"/>
          <w:color w:val="000000"/>
          <w:sz w:val="22"/>
          <w:szCs w:val="22"/>
          <w:lang w:eastAsia="nl-NL"/>
        </w:rPr>
      </w:pPr>
      <w:proofErr w:type="gramStart"/>
      <w:r w:rsidRPr="00B66A22">
        <w:rPr>
          <w:rFonts w:ascii="Arial" w:hAnsi="Arial" w:cs="Arial"/>
          <w:color w:val="000000"/>
          <w:sz w:val="22"/>
          <w:szCs w:val="22"/>
          <w:lang w:eastAsia="nl-NL"/>
        </w:rPr>
        <w:t>bijhouden</w:t>
      </w:r>
      <w:proofErr w:type="gramEnd"/>
      <w:r w:rsidRPr="00B66A22">
        <w:rPr>
          <w:rFonts w:ascii="Arial" w:hAnsi="Arial" w:cs="Arial"/>
          <w:color w:val="000000"/>
          <w:sz w:val="22"/>
          <w:szCs w:val="22"/>
          <w:lang w:eastAsia="nl-NL"/>
        </w:rPr>
        <w:t xml:space="preserve"> van de trans-Atlantische 'must-</w:t>
      </w:r>
      <w:proofErr w:type="spellStart"/>
      <w:r w:rsidRPr="00B66A22">
        <w:rPr>
          <w:rFonts w:ascii="Arial" w:hAnsi="Arial" w:cs="Arial"/>
          <w:color w:val="000000"/>
          <w:sz w:val="22"/>
          <w:szCs w:val="22"/>
          <w:lang w:eastAsia="nl-NL"/>
        </w:rPr>
        <w:t>reads</w:t>
      </w:r>
      <w:proofErr w:type="spellEnd"/>
      <w:r w:rsidRPr="00B66A22">
        <w:rPr>
          <w:rFonts w:ascii="Arial" w:hAnsi="Arial" w:cs="Arial"/>
          <w:color w:val="000000"/>
          <w:sz w:val="22"/>
          <w:szCs w:val="22"/>
          <w:lang w:eastAsia="nl-NL"/>
        </w:rPr>
        <w:t>' op de website</w:t>
      </w:r>
    </w:p>
    <w:p w14:paraId="33B01F6E" w14:textId="77777777" w:rsidR="00B66A22" w:rsidRPr="00B66A22" w:rsidRDefault="00B66A22" w:rsidP="00B66A22">
      <w:pPr>
        <w:numPr>
          <w:ilvl w:val="0"/>
          <w:numId w:val="1"/>
        </w:numPr>
        <w:ind w:left="1060" w:right="340"/>
        <w:textAlignment w:val="baseline"/>
        <w:rPr>
          <w:rFonts w:ascii="Arial" w:hAnsi="Arial" w:cs="Arial"/>
          <w:color w:val="000000"/>
          <w:sz w:val="22"/>
          <w:szCs w:val="22"/>
          <w:lang w:eastAsia="nl-NL"/>
        </w:rPr>
      </w:pPr>
      <w:proofErr w:type="gramStart"/>
      <w:r w:rsidRPr="00B66A22">
        <w:rPr>
          <w:rFonts w:ascii="Arial" w:hAnsi="Arial" w:cs="Arial"/>
          <w:color w:val="000000"/>
          <w:sz w:val="22"/>
          <w:szCs w:val="22"/>
          <w:lang w:eastAsia="nl-NL"/>
        </w:rPr>
        <w:t>schrijven</w:t>
      </w:r>
      <w:proofErr w:type="gramEnd"/>
      <w:r w:rsidRPr="00B66A22">
        <w:rPr>
          <w:rFonts w:ascii="Arial" w:hAnsi="Arial" w:cs="Arial"/>
          <w:color w:val="000000"/>
          <w:sz w:val="22"/>
          <w:szCs w:val="22"/>
          <w:lang w:eastAsia="nl-NL"/>
        </w:rPr>
        <w:t xml:space="preserve"> van verslagen van bijeenkomsten;</w:t>
      </w:r>
    </w:p>
    <w:p w14:paraId="06B281F3" w14:textId="77777777" w:rsidR="00B66A22" w:rsidRPr="00B66A22" w:rsidRDefault="00B66A22" w:rsidP="00B66A22">
      <w:pPr>
        <w:numPr>
          <w:ilvl w:val="0"/>
          <w:numId w:val="1"/>
        </w:numPr>
        <w:ind w:left="1060" w:right="340"/>
        <w:textAlignment w:val="baseline"/>
        <w:rPr>
          <w:rFonts w:ascii="Arial" w:hAnsi="Arial" w:cs="Arial"/>
          <w:color w:val="000000"/>
          <w:sz w:val="22"/>
          <w:szCs w:val="22"/>
          <w:lang w:eastAsia="nl-NL"/>
        </w:rPr>
      </w:pPr>
      <w:proofErr w:type="gramStart"/>
      <w:r w:rsidRPr="00B66A22">
        <w:rPr>
          <w:rFonts w:ascii="Arial" w:hAnsi="Arial" w:cs="Arial"/>
          <w:color w:val="000000"/>
          <w:sz w:val="22"/>
          <w:szCs w:val="22"/>
          <w:lang w:eastAsia="nl-NL"/>
        </w:rPr>
        <w:t>uitvoerende</w:t>
      </w:r>
      <w:proofErr w:type="gramEnd"/>
      <w:r w:rsidRPr="00B66A22">
        <w:rPr>
          <w:rFonts w:ascii="Arial" w:hAnsi="Arial" w:cs="Arial"/>
          <w:color w:val="000000"/>
          <w:sz w:val="22"/>
          <w:szCs w:val="22"/>
          <w:lang w:eastAsia="nl-NL"/>
        </w:rPr>
        <w:t xml:space="preserve"> werkzaamheden t.b.v. de voorbereiding van nationale en internationale bijeenkomsten;</w:t>
      </w:r>
    </w:p>
    <w:p w14:paraId="09300998" w14:textId="77777777" w:rsidR="00B66A22" w:rsidRPr="00B66A22" w:rsidRDefault="00B66A22" w:rsidP="00B66A22">
      <w:pPr>
        <w:numPr>
          <w:ilvl w:val="0"/>
          <w:numId w:val="1"/>
        </w:numPr>
        <w:ind w:left="1060" w:right="340"/>
        <w:textAlignment w:val="baseline"/>
        <w:rPr>
          <w:rFonts w:ascii="Arial" w:hAnsi="Arial" w:cs="Arial"/>
          <w:color w:val="000000"/>
          <w:sz w:val="22"/>
          <w:szCs w:val="22"/>
          <w:lang w:eastAsia="nl-NL"/>
        </w:rPr>
      </w:pPr>
      <w:proofErr w:type="gramStart"/>
      <w:r w:rsidRPr="00B66A22">
        <w:rPr>
          <w:rFonts w:ascii="Arial" w:hAnsi="Arial" w:cs="Arial"/>
          <w:color w:val="000000"/>
          <w:sz w:val="22"/>
          <w:szCs w:val="22"/>
          <w:lang w:eastAsia="nl-NL"/>
        </w:rPr>
        <w:t>telefonisch</w:t>
      </w:r>
      <w:proofErr w:type="gramEnd"/>
      <w:r w:rsidRPr="00B66A22">
        <w:rPr>
          <w:rFonts w:ascii="Arial" w:hAnsi="Arial" w:cs="Arial"/>
          <w:color w:val="000000"/>
          <w:sz w:val="22"/>
          <w:szCs w:val="22"/>
          <w:lang w:eastAsia="nl-NL"/>
        </w:rPr>
        <w:t xml:space="preserve"> en schriftelijk verstrekken van informatie;</w:t>
      </w:r>
    </w:p>
    <w:p w14:paraId="12ECB62F" w14:textId="77777777" w:rsidR="00B66A22" w:rsidRPr="00B66A22" w:rsidRDefault="00B66A22" w:rsidP="00B66A22">
      <w:pPr>
        <w:numPr>
          <w:ilvl w:val="0"/>
          <w:numId w:val="1"/>
        </w:numPr>
        <w:spacing w:after="340"/>
        <w:ind w:left="1060" w:right="340"/>
        <w:textAlignment w:val="baseline"/>
        <w:rPr>
          <w:rFonts w:ascii="Arial" w:hAnsi="Arial" w:cs="Arial"/>
          <w:color w:val="000000"/>
          <w:sz w:val="22"/>
          <w:szCs w:val="22"/>
          <w:lang w:eastAsia="nl-NL"/>
        </w:rPr>
      </w:pPr>
      <w:proofErr w:type="gramStart"/>
      <w:r w:rsidRPr="00B66A22">
        <w:rPr>
          <w:rFonts w:ascii="Arial" w:hAnsi="Arial" w:cs="Arial"/>
          <w:color w:val="000000"/>
          <w:sz w:val="22"/>
          <w:szCs w:val="22"/>
          <w:lang w:eastAsia="nl-NL"/>
        </w:rPr>
        <w:t>ondersteunende</w:t>
      </w:r>
      <w:proofErr w:type="gramEnd"/>
      <w:r w:rsidRPr="00B66A22">
        <w:rPr>
          <w:rFonts w:ascii="Arial" w:hAnsi="Arial" w:cs="Arial"/>
          <w:color w:val="000000"/>
          <w:sz w:val="22"/>
          <w:szCs w:val="22"/>
          <w:lang w:eastAsia="nl-NL"/>
        </w:rPr>
        <w:t xml:space="preserve"> activiteiten voor de Atlantische Onderwijscommissie en Jonge Atlantici, ook op het gebied van sociale media;</w:t>
      </w:r>
    </w:p>
    <w:p w14:paraId="1E15D1C3" w14:textId="77777777" w:rsidR="00B66A22" w:rsidRPr="00B66A22" w:rsidRDefault="00B66A22" w:rsidP="00B66A22">
      <w:pPr>
        <w:shd w:val="clear" w:color="auto" w:fill="FFFFFF"/>
        <w:rPr>
          <w:rFonts w:ascii="Times New Roman" w:hAnsi="Times New Roman" w:cs="Times New Roman"/>
          <w:lang w:eastAsia="nl-NL"/>
        </w:rPr>
      </w:pPr>
      <w:r w:rsidRPr="00B66A22">
        <w:rPr>
          <w:rFonts w:ascii="Arial" w:hAnsi="Arial" w:cs="Arial"/>
          <w:color w:val="000000"/>
          <w:sz w:val="22"/>
          <w:szCs w:val="22"/>
          <w:lang w:eastAsia="nl-NL"/>
        </w:rPr>
        <w:t xml:space="preserve">Voor een stageplaats gelden de volgende </w:t>
      </w:r>
      <w:r w:rsidRPr="00B66A22">
        <w:rPr>
          <w:rFonts w:ascii="Arial" w:hAnsi="Arial" w:cs="Arial"/>
          <w:b/>
          <w:bCs/>
          <w:color w:val="000000"/>
          <w:sz w:val="22"/>
          <w:szCs w:val="22"/>
          <w:lang w:eastAsia="nl-NL"/>
        </w:rPr>
        <w:t>vereisten</w:t>
      </w:r>
      <w:r w:rsidRPr="00B66A22">
        <w:rPr>
          <w:rFonts w:ascii="Arial" w:hAnsi="Arial" w:cs="Arial"/>
          <w:color w:val="000000"/>
          <w:sz w:val="22"/>
          <w:szCs w:val="22"/>
          <w:lang w:eastAsia="nl-NL"/>
        </w:rPr>
        <w:t>:</w:t>
      </w:r>
    </w:p>
    <w:p w14:paraId="461CF184" w14:textId="77777777" w:rsidR="00B66A22" w:rsidRPr="00B66A22" w:rsidRDefault="00B66A22" w:rsidP="00B66A22">
      <w:pPr>
        <w:shd w:val="clear" w:color="auto" w:fill="FFFFFF"/>
        <w:rPr>
          <w:rFonts w:ascii="Times New Roman" w:hAnsi="Times New Roman" w:cs="Times New Roman"/>
          <w:lang w:eastAsia="nl-NL"/>
        </w:rPr>
      </w:pPr>
      <w:r w:rsidRPr="00B66A22">
        <w:rPr>
          <w:rFonts w:ascii="Arial" w:hAnsi="Arial" w:cs="Arial"/>
          <w:color w:val="000000"/>
          <w:sz w:val="22"/>
          <w:szCs w:val="22"/>
          <w:lang w:eastAsia="nl-NL"/>
        </w:rPr>
        <w:t xml:space="preserve"> </w:t>
      </w:r>
    </w:p>
    <w:p w14:paraId="5F6A4053" w14:textId="77777777" w:rsidR="00B66A22" w:rsidRPr="00B66A22" w:rsidRDefault="00B66A22" w:rsidP="00B66A22">
      <w:pPr>
        <w:numPr>
          <w:ilvl w:val="0"/>
          <w:numId w:val="2"/>
        </w:numPr>
        <w:ind w:left="1060" w:right="340"/>
        <w:textAlignment w:val="baseline"/>
        <w:rPr>
          <w:rFonts w:ascii="Arial" w:hAnsi="Arial" w:cs="Arial"/>
          <w:color w:val="000000"/>
          <w:sz w:val="22"/>
          <w:szCs w:val="22"/>
          <w:lang w:eastAsia="nl-NL"/>
        </w:rPr>
      </w:pPr>
      <w:proofErr w:type="gramStart"/>
      <w:r w:rsidRPr="00B66A22">
        <w:rPr>
          <w:rFonts w:ascii="Arial" w:hAnsi="Arial" w:cs="Arial"/>
          <w:color w:val="000000"/>
          <w:sz w:val="22"/>
          <w:szCs w:val="22"/>
          <w:lang w:eastAsia="nl-NL"/>
        </w:rPr>
        <w:t>academische</w:t>
      </w:r>
      <w:proofErr w:type="gramEnd"/>
      <w:r w:rsidRPr="00B66A22">
        <w:rPr>
          <w:rFonts w:ascii="Arial" w:hAnsi="Arial" w:cs="Arial"/>
          <w:color w:val="000000"/>
          <w:sz w:val="22"/>
          <w:szCs w:val="22"/>
          <w:lang w:eastAsia="nl-NL"/>
        </w:rPr>
        <w:t xml:space="preserve"> opleiding die goed aansluit bij het werkterrein van de Atlantische Commissie, zoals bijvoorbeeld Internationale Betrekkingen, Europese Studies, Geschiedenis, Politicologie of Amerikanistiek. Alleen studenten die in de Bachelor- of Masterfase van hun opleiding zitten, komen in aanmerking voor een stage;</w:t>
      </w:r>
    </w:p>
    <w:p w14:paraId="0A329529" w14:textId="77777777" w:rsidR="00B66A22" w:rsidRPr="00B66A22" w:rsidRDefault="00B66A22" w:rsidP="00B66A22">
      <w:pPr>
        <w:numPr>
          <w:ilvl w:val="0"/>
          <w:numId w:val="2"/>
        </w:numPr>
        <w:ind w:left="1060" w:right="340"/>
        <w:textAlignment w:val="baseline"/>
        <w:rPr>
          <w:rFonts w:ascii="Arial" w:hAnsi="Arial" w:cs="Arial"/>
          <w:color w:val="000000"/>
          <w:sz w:val="22"/>
          <w:szCs w:val="22"/>
          <w:lang w:eastAsia="nl-NL"/>
        </w:rPr>
      </w:pPr>
      <w:proofErr w:type="gramStart"/>
      <w:r w:rsidRPr="00B66A22">
        <w:rPr>
          <w:rFonts w:ascii="Arial" w:hAnsi="Arial" w:cs="Arial"/>
          <w:color w:val="000000"/>
          <w:sz w:val="22"/>
          <w:szCs w:val="22"/>
          <w:lang w:eastAsia="nl-NL"/>
        </w:rPr>
        <w:t>goede</w:t>
      </w:r>
      <w:proofErr w:type="gramEnd"/>
      <w:r w:rsidRPr="00B66A22">
        <w:rPr>
          <w:rFonts w:ascii="Arial" w:hAnsi="Arial" w:cs="Arial"/>
          <w:color w:val="000000"/>
          <w:sz w:val="22"/>
          <w:szCs w:val="22"/>
          <w:lang w:eastAsia="nl-NL"/>
        </w:rPr>
        <w:t xml:space="preserve"> beheersing van het Nederlands en Engels in woord en geschrift;</w:t>
      </w:r>
    </w:p>
    <w:p w14:paraId="5190F3AD" w14:textId="77777777" w:rsidR="00B66A22" w:rsidRPr="00B66A22" w:rsidRDefault="00B66A22" w:rsidP="00B66A22">
      <w:pPr>
        <w:numPr>
          <w:ilvl w:val="0"/>
          <w:numId w:val="2"/>
        </w:numPr>
        <w:spacing w:after="340"/>
        <w:ind w:left="1060" w:right="340"/>
        <w:textAlignment w:val="baseline"/>
        <w:rPr>
          <w:rFonts w:ascii="Arial" w:hAnsi="Arial" w:cs="Arial"/>
          <w:color w:val="000000"/>
          <w:sz w:val="22"/>
          <w:szCs w:val="22"/>
          <w:lang w:eastAsia="nl-NL"/>
        </w:rPr>
      </w:pPr>
      <w:proofErr w:type="gramStart"/>
      <w:r w:rsidRPr="00B66A22">
        <w:rPr>
          <w:rFonts w:ascii="Arial" w:hAnsi="Arial" w:cs="Arial"/>
          <w:color w:val="000000"/>
          <w:sz w:val="22"/>
          <w:szCs w:val="22"/>
          <w:lang w:eastAsia="nl-NL"/>
        </w:rPr>
        <w:t>goede</w:t>
      </w:r>
      <w:proofErr w:type="gramEnd"/>
      <w:r w:rsidRPr="00B66A22">
        <w:rPr>
          <w:rFonts w:ascii="Arial" w:hAnsi="Arial" w:cs="Arial"/>
          <w:color w:val="000000"/>
          <w:sz w:val="22"/>
          <w:szCs w:val="22"/>
          <w:lang w:eastAsia="nl-NL"/>
        </w:rPr>
        <w:t xml:space="preserve"> mondelinge en schriftelijke uitdrukkingsvaardigheden.</w:t>
      </w:r>
    </w:p>
    <w:p w14:paraId="40E10D03" w14:textId="77777777" w:rsidR="00B66A22" w:rsidRPr="00B66A22" w:rsidRDefault="00B66A22" w:rsidP="00B66A22">
      <w:pPr>
        <w:shd w:val="clear" w:color="auto" w:fill="FFFFFF"/>
        <w:rPr>
          <w:rFonts w:ascii="Times New Roman" w:hAnsi="Times New Roman" w:cs="Times New Roman"/>
          <w:lang w:eastAsia="nl-NL"/>
        </w:rPr>
      </w:pPr>
      <w:r w:rsidRPr="00B66A22">
        <w:rPr>
          <w:rFonts w:ascii="Arial" w:hAnsi="Arial" w:cs="Arial"/>
          <w:color w:val="000000"/>
          <w:sz w:val="22"/>
          <w:szCs w:val="22"/>
          <w:lang w:eastAsia="nl-NL"/>
        </w:rPr>
        <w:t>Er zijn drie stageperiodes per jaar: januari-april, mei-juli en september-december. Stagiair(e)s hebben een vierdaagse werkweek. De Atlantische Commissie kan geen stagevergoeding bieden.</w:t>
      </w:r>
    </w:p>
    <w:p w14:paraId="14BD0BC7" w14:textId="77777777" w:rsidR="00B66A22" w:rsidRPr="00B66A22" w:rsidRDefault="00B66A22" w:rsidP="00B66A22">
      <w:pPr>
        <w:shd w:val="clear" w:color="auto" w:fill="FFFFFF"/>
        <w:jc w:val="center"/>
        <w:rPr>
          <w:rFonts w:ascii="Times New Roman" w:hAnsi="Times New Roman" w:cs="Times New Roman"/>
          <w:lang w:eastAsia="nl-NL"/>
        </w:rPr>
      </w:pPr>
      <w:r w:rsidRPr="00B66A22">
        <w:rPr>
          <w:rFonts w:ascii="Arial" w:hAnsi="Arial" w:cs="Arial"/>
          <w:color w:val="000000"/>
          <w:sz w:val="22"/>
          <w:szCs w:val="22"/>
          <w:lang w:eastAsia="nl-NL"/>
        </w:rPr>
        <w:t xml:space="preserve"> </w:t>
      </w:r>
    </w:p>
    <w:p w14:paraId="3379830C" w14:textId="77777777" w:rsidR="00B66A22" w:rsidRPr="00B66A22" w:rsidRDefault="00B66A22" w:rsidP="00B66A22">
      <w:pPr>
        <w:shd w:val="clear" w:color="auto" w:fill="FFFFFF"/>
        <w:jc w:val="center"/>
        <w:rPr>
          <w:rFonts w:ascii="Times New Roman" w:hAnsi="Times New Roman" w:cs="Times New Roman"/>
          <w:lang w:eastAsia="nl-NL"/>
        </w:rPr>
      </w:pPr>
      <w:r w:rsidRPr="00B66A22">
        <w:rPr>
          <w:rFonts w:ascii="Arial" w:hAnsi="Arial" w:cs="Arial"/>
          <w:b/>
          <w:bCs/>
          <w:color w:val="000000"/>
          <w:sz w:val="22"/>
          <w:szCs w:val="22"/>
          <w:lang w:eastAsia="nl-NL"/>
        </w:rPr>
        <w:t>Het is nu mogelijk om te solliciteren voor de periode september-december.</w:t>
      </w:r>
    </w:p>
    <w:p w14:paraId="57A52E36" w14:textId="77777777" w:rsidR="00B66A22" w:rsidRPr="00B66A22" w:rsidRDefault="00B66A22" w:rsidP="00B66A22">
      <w:pPr>
        <w:shd w:val="clear" w:color="auto" w:fill="FFFFFF"/>
        <w:rPr>
          <w:rFonts w:ascii="Times New Roman" w:hAnsi="Times New Roman" w:cs="Times New Roman"/>
          <w:lang w:eastAsia="nl-NL"/>
        </w:rPr>
      </w:pPr>
      <w:r w:rsidRPr="00B66A22">
        <w:rPr>
          <w:rFonts w:ascii="Arial" w:hAnsi="Arial" w:cs="Arial"/>
          <w:color w:val="000000"/>
          <w:sz w:val="22"/>
          <w:szCs w:val="22"/>
          <w:lang w:eastAsia="nl-NL"/>
        </w:rPr>
        <w:t xml:space="preserve"> </w:t>
      </w:r>
    </w:p>
    <w:p w14:paraId="76EAB910" w14:textId="77777777" w:rsidR="00B66A22" w:rsidRPr="00B66A22" w:rsidRDefault="00B66A22" w:rsidP="00B66A22">
      <w:pPr>
        <w:shd w:val="clear" w:color="auto" w:fill="FFFFFF"/>
        <w:rPr>
          <w:rFonts w:ascii="Times New Roman" w:hAnsi="Times New Roman" w:cs="Times New Roman"/>
          <w:lang w:eastAsia="nl-NL"/>
        </w:rPr>
      </w:pPr>
      <w:r w:rsidRPr="00B66A22">
        <w:rPr>
          <w:rFonts w:ascii="Arial" w:hAnsi="Arial" w:cs="Arial"/>
          <w:b/>
          <w:bCs/>
          <w:color w:val="000000"/>
          <w:sz w:val="22"/>
          <w:szCs w:val="22"/>
          <w:lang w:eastAsia="nl-NL"/>
        </w:rPr>
        <w:t>Heb je belangstelling?</w:t>
      </w:r>
    </w:p>
    <w:p w14:paraId="25CA86C9" w14:textId="77777777" w:rsidR="00B66A22" w:rsidRPr="00B66A22" w:rsidRDefault="00B66A22" w:rsidP="00B66A22">
      <w:pPr>
        <w:shd w:val="clear" w:color="auto" w:fill="FFFFFF"/>
        <w:rPr>
          <w:rFonts w:ascii="Times New Roman" w:hAnsi="Times New Roman" w:cs="Times New Roman"/>
          <w:lang w:eastAsia="nl-NL"/>
        </w:rPr>
      </w:pPr>
      <w:r w:rsidRPr="00B66A22">
        <w:rPr>
          <w:rFonts w:ascii="Arial" w:hAnsi="Arial" w:cs="Arial"/>
          <w:color w:val="000000"/>
          <w:sz w:val="22"/>
          <w:szCs w:val="22"/>
          <w:lang w:eastAsia="nl-NL"/>
        </w:rPr>
        <w:t xml:space="preserve">Stuur een brief vergezeld van een curriculum vitae met foto, en een recent (Nederlands- en Engelstalig) artikel of paper </w:t>
      </w:r>
      <w:r w:rsidRPr="00B66A22">
        <w:rPr>
          <w:rFonts w:ascii="Arial" w:hAnsi="Arial" w:cs="Arial"/>
          <w:b/>
          <w:bCs/>
          <w:color w:val="000000"/>
          <w:sz w:val="22"/>
          <w:szCs w:val="22"/>
          <w:u w:val="single"/>
          <w:lang w:eastAsia="nl-NL"/>
        </w:rPr>
        <w:t>voor 30 juni</w:t>
      </w:r>
      <w:r w:rsidRPr="00B66A22">
        <w:rPr>
          <w:rFonts w:ascii="Arial" w:hAnsi="Arial" w:cs="Arial"/>
          <w:color w:val="000000"/>
          <w:sz w:val="22"/>
          <w:szCs w:val="22"/>
          <w:lang w:eastAsia="nl-NL"/>
        </w:rPr>
        <w:t xml:space="preserve"> naar info@atlcom.nl, of per post naar:</w:t>
      </w:r>
    </w:p>
    <w:p w14:paraId="65A19D1E" w14:textId="77777777" w:rsidR="00B66A22" w:rsidRPr="00B66A22" w:rsidRDefault="00B66A22" w:rsidP="00B66A22">
      <w:pPr>
        <w:shd w:val="clear" w:color="auto" w:fill="FFFFFF"/>
        <w:rPr>
          <w:rFonts w:ascii="Times New Roman" w:hAnsi="Times New Roman" w:cs="Times New Roman"/>
          <w:lang w:eastAsia="nl-NL"/>
        </w:rPr>
      </w:pPr>
      <w:r w:rsidRPr="00B66A22">
        <w:rPr>
          <w:rFonts w:ascii="Arial" w:hAnsi="Arial" w:cs="Arial"/>
          <w:color w:val="000000"/>
          <w:sz w:val="22"/>
          <w:szCs w:val="22"/>
          <w:lang w:eastAsia="nl-NL"/>
        </w:rPr>
        <w:t xml:space="preserve"> </w:t>
      </w:r>
    </w:p>
    <w:p w14:paraId="04156869" w14:textId="77777777" w:rsidR="00B66A22" w:rsidRPr="00B66A22" w:rsidRDefault="00B66A22" w:rsidP="00B66A22">
      <w:pPr>
        <w:shd w:val="clear" w:color="auto" w:fill="FFFFFF"/>
        <w:rPr>
          <w:rFonts w:ascii="Times New Roman" w:hAnsi="Times New Roman" w:cs="Times New Roman"/>
          <w:lang w:eastAsia="nl-NL"/>
        </w:rPr>
      </w:pPr>
      <w:r w:rsidRPr="00B66A22">
        <w:rPr>
          <w:rFonts w:ascii="Arial" w:hAnsi="Arial" w:cs="Arial"/>
          <w:color w:val="000000"/>
          <w:sz w:val="22"/>
          <w:szCs w:val="22"/>
          <w:lang w:eastAsia="nl-NL"/>
        </w:rPr>
        <w:t>Atlantische Commissie</w:t>
      </w:r>
    </w:p>
    <w:p w14:paraId="445335D2" w14:textId="77777777" w:rsidR="00B66A22" w:rsidRPr="00B66A22" w:rsidRDefault="00B66A22" w:rsidP="00B66A22">
      <w:pPr>
        <w:shd w:val="clear" w:color="auto" w:fill="FFFFFF"/>
        <w:rPr>
          <w:rFonts w:ascii="Times New Roman" w:hAnsi="Times New Roman" w:cs="Times New Roman"/>
          <w:lang w:eastAsia="nl-NL"/>
        </w:rPr>
      </w:pPr>
      <w:r w:rsidRPr="00B66A22">
        <w:rPr>
          <w:rFonts w:ascii="Arial" w:hAnsi="Arial" w:cs="Arial"/>
          <w:color w:val="000000"/>
          <w:sz w:val="22"/>
          <w:szCs w:val="22"/>
          <w:lang w:eastAsia="nl-NL"/>
        </w:rPr>
        <w:t>Dr. A. Boxhoorn</w:t>
      </w:r>
    </w:p>
    <w:p w14:paraId="4744A38A" w14:textId="77777777" w:rsidR="00B66A22" w:rsidRPr="00B66A22" w:rsidRDefault="00B66A22" w:rsidP="00B66A22">
      <w:pPr>
        <w:shd w:val="clear" w:color="auto" w:fill="FFFFFF"/>
        <w:rPr>
          <w:rFonts w:ascii="Times New Roman" w:hAnsi="Times New Roman" w:cs="Times New Roman"/>
          <w:lang w:eastAsia="nl-NL"/>
        </w:rPr>
      </w:pPr>
      <w:r w:rsidRPr="00B66A22">
        <w:rPr>
          <w:rFonts w:ascii="Arial" w:hAnsi="Arial" w:cs="Arial"/>
          <w:color w:val="000000"/>
          <w:sz w:val="22"/>
          <w:szCs w:val="22"/>
          <w:lang w:eastAsia="nl-NL"/>
        </w:rPr>
        <w:t>Directeur</w:t>
      </w:r>
    </w:p>
    <w:p w14:paraId="2F42AE57" w14:textId="77777777" w:rsidR="00B66A22" w:rsidRPr="00B66A22" w:rsidRDefault="00B66A22" w:rsidP="00B66A22">
      <w:pPr>
        <w:shd w:val="clear" w:color="auto" w:fill="FFFFFF"/>
        <w:rPr>
          <w:rFonts w:ascii="Times New Roman" w:hAnsi="Times New Roman" w:cs="Times New Roman"/>
          <w:lang w:eastAsia="nl-NL"/>
        </w:rPr>
      </w:pPr>
      <w:r w:rsidRPr="00B66A22">
        <w:rPr>
          <w:rFonts w:ascii="Arial" w:hAnsi="Arial" w:cs="Arial"/>
          <w:color w:val="000000"/>
          <w:sz w:val="22"/>
          <w:szCs w:val="22"/>
          <w:lang w:eastAsia="nl-NL"/>
        </w:rPr>
        <w:t>Emmapark 12</w:t>
      </w:r>
    </w:p>
    <w:p w14:paraId="2C2704D7" w14:textId="77777777" w:rsidR="00B66A22" w:rsidRPr="00B66A22" w:rsidRDefault="00B66A22" w:rsidP="00B66A22">
      <w:pPr>
        <w:shd w:val="clear" w:color="auto" w:fill="FFFFFF"/>
        <w:rPr>
          <w:rFonts w:ascii="Times New Roman" w:hAnsi="Times New Roman" w:cs="Times New Roman"/>
          <w:lang w:eastAsia="nl-NL"/>
        </w:rPr>
      </w:pPr>
      <w:r w:rsidRPr="00B66A22">
        <w:rPr>
          <w:rFonts w:ascii="Arial" w:hAnsi="Arial" w:cs="Arial"/>
          <w:color w:val="000000"/>
          <w:sz w:val="22"/>
          <w:szCs w:val="22"/>
          <w:lang w:eastAsia="nl-NL"/>
        </w:rPr>
        <w:t>2595 ET Den Haag</w:t>
      </w:r>
    </w:p>
    <w:p w14:paraId="6FF17FA6" w14:textId="77777777" w:rsidR="00B66A22" w:rsidRPr="00B66A22" w:rsidRDefault="00B66A22" w:rsidP="00B66A22">
      <w:pPr>
        <w:shd w:val="clear" w:color="auto" w:fill="FFFFFF"/>
        <w:rPr>
          <w:rFonts w:ascii="Times New Roman" w:hAnsi="Times New Roman" w:cs="Times New Roman"/>
          <w:lang w:eastAsia="nl-NL"/>
        </w:rPr>
      </w:pPr>
      <w:r w:rsidRPr="00B66A22">
        <w:rPr>
          <w:rFonts w:ascii="Arial" w:hAnsi="Arial" w:cs="Arial"/>
          <w:color w:val="000000"/>
          <w:sz w:val="22"/>
          <w:szCs w:val="22"/>
          <w:lang w:eastAsia="nl-NL"/>
        </w:rPr>
        <w:t xml:space="preserve"> </w:t>
      </w:r>
    </w:p>
    <w:p w14:paraId="1EBAF174" w14:textId="77777777" w:rsidR="00B66A22" w:rsidRPr="00B66A22" w:rsidRDefault="00B66A22" w:rsidP="00B66A22">
      <w:pPr>
        <w:shd w:val="clear" w:color="auto" w:fill="FFFFFF"/>
        <w:rPr>
          <w:rFonts w:ascii="Times New Roman" w:hAnsi="Times New Roman" w:cs="Times New Roman"/>
          <w:lang w:eastAsia="nl-NL"/>
        </w:rPr>
      </w:pPr>
      <w:r w:rsidRPr="00B66A22">
        <w:rPr>
          <w:rFonts w:ascii="Arial" w:hAnsi="Arial" w:cs="Arial"/>
          <w:color w:val="000000"/>
          <w:sz w:val="22"/>
          <w:szCs w:val="22"/>
          <w:lang w:eastAsia="nl-NL"/>
        </w:rPr>
        <w:t xml:space="preserve">Voor meer informatie kun je contact opnemen met Karlijn </w:t>
      </w:r>
      <w:proofErr w:type="spellStart"/>
      <w:r w:rsidRPr="00B66A22">
        <w:rPr>
          <w:rFonts w:ascii="Arial" w:hAnsi="Arial" w:cs="Arial"/>
          <w:color w:val="000000"/>
          <w:sz w:val="22"/>
          <w:szCs w:val="22"/>
          <w:lang w:eastAsia="nl-NL"/>
        </w:rPr>
        <w:t>Tange</w:t>
      </w:r>
      <w:proofErr w:type="spellEnd"/>
      <w:r w:rsidRPr="00B66A22">
        <w:rPr>
          <w:rFonts w:ascii="Arial" w:hAnsi="Arial" w:cs="Arial"/>
          <w:color w:val="000000"/>
          <w:sz w:val="22"/>
          <w:szCs w:val="22"/>
          <w:lang w:eastAsia="nl-NL"/>
        </w:rPr>
        <w:t xml:space="preserve"> (medewerker secretariaat), via info@atlcom.nl of 070-363 94 95.</w:t>
      </w:r>
    </w:p>
    <w:p w14:paraId="04CDA338" w14:textId="77777777" w:rsidR="00B66A22" w:rsidRPr="00B66A22" w:rsidRDefault="00B66A22" w:rsidP="00B66A22">
      <w:pPr>
        <w:rPr>
          <w:rFonts w:ascii="Times New Roman" w:eastAsia="Times New Roman" w:hAnsi="Times New Roman" w:cs="Times New Roman"/>
          <w:lang w:eastAsia="nl-NL"/>
        </w:rPr>
      </w:pPr>
    </w:p>
    <w:p w14:paraId="5FFB5809" w14:textId="77777777" w:rsidR="006E51B6" w:rsidRDefault="004A5B74"/>
    <w:sectPr w:rsidR="006E51B6" w:rsidSect="00355607"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545FB8"/>
    <w:multiLevelType w:val="multilevel"/>
    <w:tmpl w:val="C41E3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E175B71"/>
    <w:multiLevelType w:val="multilevel"/>
    <w:tmpl w:val="A2E00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A22"/>
    <w:rsid w:val="00355607"/>
    <w:rsid w:val="00404AFD"/>
    <w:rsid w:val="004A5B74"/>
    <w:rsid w:val="00A51299"/>
    <w:rsid w:val="00B66A22"/>
    <w:rsid w:val="00BB3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237CF5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B66A22"/>
    <w:pPr>
      <w:spacing w:before="100" w:beforeAutospacing="1" w:after="100" w:afterAutospacing="1"/>
    </w:pPr>
    <w:rPr>
      <w:rFonts w:ascii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71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1438</Characters>
  <Application>Microsoft Macintosh Word</Application>
  <DocSecurity>0</DocSecurity>
  <Lines>11</Lines>
  <Paragraphs>3</Paragraphs>
  <ScaleCrop>false</ScaleCrop>
  <LinksUpToDate>false</LinksUpToDate>
  <CharactersWithSpaces>1696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Bruijn, L.G. de (Luke)</dc:creator>
  <cp:keywords/>
  <dc:description/>
  <cp:lastModifiedBy>Bruijn, L.G. de (Luke)</cp:lastModifiedBy>
  <cp:revision>2</cp:revision>
  <dcterms:created xsi:type="dcterms:W3CDTF">2018-06-19T10:36:00Z</dcterms:created>
  <dcterms:modified xsi:type="dcterms:W3CDTF">2018-06-19T10:36:00Z</dcterms:modified>
</cp:coreProperties>
</file>